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626EDF">
        <w:t xml:space="preserve"> 29.06.2018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Pr="00626EDF" w:rsidRDefault="00626EDF" w:rsidP="00626EDF">
      <w:pPr>
        <w:autoSpaceDE w:val="0"/>
        <w:autoSpaceDN w:val="0"/>
        <w:adjustRightInd w:val="0"/>
        <w:jc w:val="both"/>
        <w:rPr>
          <w:color w:val="000000"/>
        </w:rPr>
      </w:pPr>
      <w:r>
        <w:t>&lt;</w:t>
      </w:r>
      <w:r w:rsidR="00907255">
        <w:rPr>
          <w:b/>
          <w:i/>
          <w:color w:val="000000"/>
        </w:rPr>
        <w:t xml:space="preserve">Responsabil </w:t>
      </w:r>
      <w:r w:rsidR="00663B48">
        <w:rPr>
          <w:b/>
          <w:i/>
          <w:color w:val="000000"/>
        </w:rPr>
        <w:t>resurse umane</w:t>
      </w:r>
      <w:r w:rsidR="00776F98" w:rsidRPr="007B62AB">
        <w:t xml:space="preserve">&gt; </w:t>
      </w:r>
      <w:r w:rsidR="00440E95">
        <w:t>în cadrul proiectului „</w:t>
      </w:r>
      <w:r w:rsidRPr="00490BB4">
        <w:rPr>
          <w:i/>
          <w:color w:val="000000"/>
        </w:rPr>
        <w:t xml:space="preserve">Creșterea echităţii sociale pentru studenții Academiei de Studii Economice din Bucuresti, </w:t>
      </w:r>
      <w:r w:rsidRPr="00490BB4">
        <w:rPr>
          <w:rFonts w:eastAsia="Calibri"/>
          <w:color w:val="000000"/>
        </w:rPr>
        <w:t xml:space="preserve">Domeniul: </w:t>
      </w:r>
      <w:r w:rsidRPr="00490BB4">
        <w:rPr>
          <w:color w:val="000000"/>
        </w:rPr>
        <w:t>1.Creșterea echității sociale, în vederea incluziunii sociale și sporirea accesului la învățământul superior, corelarea ofertei educaționale cu cererea pieței muncii (inclusiv cele privitoare la consilierea și orientarea în carieră)</w:t>
      </w:r>
      <w:r w:rsidR="00440E95">
        <w:t>”</w:t>
      </w:r>
    </w:p>
    <w:p w:rsidR="00776F98" w:rsidRDefault="00776F98" w:rsidP="00776F98">
      <w:pPr>
        <w:spacing w:after="120" w:line="276" w:lineRule="auto"/>
        <w:jc w:val="both"/>
      </w:pPr>
      <w:r>
        <w:t xml:space="preserve">Normă </w:t>
      </w:r>
      <w:r w:rsidRPr="00626EDF">
        <w:rPr>
          <w:b/>
        </w:rPr>
        <w:t>parţială</w:t>
      </w:r>
      <w:r>
        <w:t xml:space="preserve">, perioadă determinată </w:t>
      </w:r>
      <w:r w:rsidR="00626EDF" w:rsidRPr="00626EDF">
        <w:rPr>
          <w:b/>
        </w:rPr>
        <w:t>15 iulie – 15 decembrie 2018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 w:rsidR="00B548DA">
        <w:rPr>
          <w:lang w:eastAsia="ro-RO"/>
        </w:rPr>
        <w:t>capacitate deplină de exerciţiu.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26EDF">
        <w:rPr>
          <w:lang w:eastAsia="ro-RO"/>
        </w:rPr>
        <w:t>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907255">
        <w:rPr>
          <w:lang w:eastAsia="ro-RO"/>
        </w:rPr>
        <w:t>economic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07255">
        <w:rPr>
          <w:lang w:eastAsia="ro-RO"/>
        </w:rPr>
        <w:t>minim 3 ani</w:t>
      </w:r>
      <w:r w:rsidR="00E241A7">
        <w:rPr>
          <w:lang w:eastAsia="ro-RO"/>
        </w:rPr>
        <w:t xml:space="preserve"> </w:t>
      </w:r>
      <w:r w:rsidR="00E241A7" w:rsidRPr="001752ED">
        <w:t xml:space="preserve">în resurse umane </w:t>
      </w:r>
    </w:p>
    <w:p w:rsidR="009870FA" w:rsidRDefault="00F27546" w:rsidP="00ED6D2E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  <w:r w:rsidR="00907255">
        <w:t xml:space="preserve"> </w:t>
      </w:r>
    </w:p>
    <w:p w:rsidR="00776F98" w:rsidRPr="00DC3E91" w:rsidRDefault="00776F98" w:rsidP="009870FA">
      <w:pPr>
        <w:spacing w:after="120" w:line="276" w:lineRule="auto"/>
        <w:contextualSpacing/>
        <w:jc w:val="both"/>
        <w:rPr>
          <w:lang w:eastAsia="ro-RO"/>
        </w:rPr>
      </w:pPr>
      <w:r w:rsidRPr="009870FA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9870FA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C01282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sz w:val="16"/>
          <w:szCs w:val="16"/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663B48" w:rsidRPr="00663B48" w:rsidRDefault="00663B48" w:rsidP="00663B4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663B48">
        <w:rPr>
          <w:rFonts w:eastAsia="Calibri"/>
          <w:sz w:val="22"/>
          <w:szCs w:val="22"/>
        </w:rPr>
        <w:t>Dreptul Muncii - Prevederile legislative din Codul Muncii, contractul individual de muncă: angajare, modificare, încetare;</w:t>
      </w:r>
    </w:p>
    <w:p w:rsidR="00663B48" w:rsidRPr="00663B48" w:rsidRDefault="00663B48" w:rsidP="00663B4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663B48">
        <w:rPr>
          <w:lang w:eastAsia="ro-RO"/>
        </w:rPr>
        <w:t>Gestionarea fișelor de post;</w:t>
      </w:r>
    </w:p>
    <w:p w:rsidR="00663B48" w:rsidRDefault="00663B48" w:rsidP="00663B4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663B48">
        <w:rPr>
          <w:lang w:eastAsia="ro-RO"/>
        </w:rPr>
        <w:t>Arhivarea și circuitul documentelor.</w:t>
      </w:r>
    </w:p>
    <w:p w:rsidR="00B548DA" w:rsidRPr="00663B48" w:rsidRDefault="00B548DA" w:rsidP="00B548DA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663B48" w:rsidRPr="00663B48" w:rsidRDefault="00663B48" w:rsidP="00663B4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63B48">
        <w:rPr>
          <w:b/>
        </w:rPr>
        <w:lastRenderedPageBreak/>
        <w:t>Bibliografia:</w:t>
      </w:r>
    </w:p>
    <w:p w:rsidR="00663B48" w:rsidRPr="00663B48" w:rsidRDefault="00663B48" w:rsidP="00663B4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663B48">
        <w:t>Legea nr. 53/2003 - Codul Muncii, cu modificările și completările ulterioare;</w:t>
      </w:r>
    </w:p>
    <w:p w:rsidR="00663B48" w:rsidRPr="00663B48" w:rsidRDefault="00663B48" w:rsidP="00663B4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663B48">
        <w:t>Legea nr. 1/2011 a Educaţiei Naţionale, cu modificările şi completările ulterioare;</w:t>
      </w:r>
    </w:p>
    <w:p w:rsidR="00663B48" w:rsidRPr="00663B48" w:rsidRDefault="00663B48" w:rsidP="00663B4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663B48">
        <w:t>Lege-Cadru nr. 153/2017  privind salarizarea personalului plătit din fonduri publice, cu modificările și completările ulterioare;</w:t>
      </w:r>
    </w:p>
    <w:p w:rsidR="00663B48" w:rsidRPr="00663B48" w:rsidRDefault="00663B48" w:rsidP="00663B48">
      <w:pPr>
        <w:pStyle w:val="ListParagraph"/>
        <w:numPr>
          <w:ilvl w:val="0"/>
          <w:numId w:val="6"/>
        </w:numPr>
        <w:jc w:val="both"/>
      </w:pPr>
      <w:r w:rsidRPr="00663B48">
        <w:t>Hotărârea de Guvern  Nr. 325/2018 din 10 mai 2018 pentru aprobarea Regulamentului-cadru privind stabilirea condiţiilor de înfiinţare a posturilor în afara organigramei şi a criteriilor pe baza cărora se stabileşte procentul de majorare salarială pentru activitatea prestată în proiecte finanţate din fonduri europene nerambursabile;</w:t>
      </w:r>
    </w:p>
    <w:p w:rsidR="00663B48" w:rsidRPr="00663B48" w:rsidRDefault="00663B48" w:rsidP="00663B48">
      <w:pPr>
        <w:pStyle w:val="ListParagraph"/>
        <w:numPr>
          <w:ilvl w:val="0"/>
          <w:numId w:val="6"/>
        </w:numPr>
        <w:jc w:val="both"/>
      </w:pPr>
      <w:r w:rsidRPr="00663B48">
        <w:t>PO privind recrutarea și selecția personalului în vederea nominalizării / angajării în cadrul proiectelor finanțate din fonduri europene nerembursabile.</w:t>
      </w:r>
    </w:p>
    <w:p w:rsidR="00776F98" w:rsidRPr="008646F6" w:rsidRDefault="00776F98" w:rsidP="00776F98">
      <w:pPr>
        <w:spacing w:after="120"/>
        <w:jc w:val="both"/>
        <w:rPr>
          <w:sz w:val="16"/>
          <w:szCs w:val="16"/>
        </w:rPr>
      </w:pPr>
    </w:p>
    <w:p w:rsidR="00B548DA" w:rsidRDefault="00B548DA" w:rsidP="00B548DA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Componenţa dosarului de concurs</w:t>
      </w:r>
      <w:r>
        <w:rPr>
          <w:sz w:val="22"/>
          <w:szCs w:val="22"/>
        </w:rPr>
        <w:t>:</w:t>
      </w:r>
    </w:p>
    <w:p w:rsidR="00B548DA" w:rsidRDefault="00B548DA" w:rsidP="00B548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Opis;</w:t>
      </w:r>
    </w:p>
    <w:p w:rsidR="00B548DA" w:rsidRDefault="00B548DA" w:rsidP="00B548DA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Cerere de înscriere la concurs adresată Rectorului ASE;</w:t>
      </w:r>
    </w:p>
    <w:p w:rsidR="00B548DA" w:rsidRDefault="00B548DA" w:rsidP="00B548DA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Copia actului de identitate sau orice alt document care atestă identitatea, potrivit legii, după caz</w:t>
      </w:r>
      <w:r>
        <w:rPr>
          <w:sz w:val="22"/>
          <w:szCs w:val="22"/>
        </w:rPr>
        <w:t>;</w:t>
      </w:r>
    </w:p>
    <w:p w:rsidR="00B548DA" w:rsidRDefault="00B548DA" w:rsidP="00B548DA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>
        <w:rPr>
          <w:color w:val="000000" w:themeColor="text1"/>
          <w:sz w:val="22"/>
          <w:szCs w:val="22"/>
        </w:rPr>
        <w:t>Copia certificat de căsătorie sau dovada schimbării numelui, în cazul în care candidatul şi-a schimbat numele, (dovada schimbării numelui);</w:t>
      </w:r>
    </w:p>
    <w:p w:rsidR="00B548DA" w:rsidRDefault="00B548DA" w:rsidP="00B548DA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B548DA" w:rsidRDefault="00B548DA" w:rsidP="00B548DA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</w:rPr>
        <w:t>Copii ale documentelor care să ateste experiența în domeniul de activitate specific proiectului.</w:t>
      </w:r>
    </w:p>
    <w:p w:rsidR="00B548DA" w:rsidRDefault="00B548DA" w:rsidP="00B548DA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B548DA" w:rsidRDefault="00B548DA" w:rsidP="00B548DA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Curriculum vitae în format european (</w:t>
      </w:r>
      <w:r>
        <w:rPr>
          <w:color w:val="0000FF"/>
          <w:sz w:val="22"/>
          <w:szCs w:val="22"/>
        </w:rPr>
        <w:t xml:space="preserve">www.cveuropean.ro/cv- online.html) </w:t>
      </w:r>
      <w:r>
        <w:rPr>
          <w:sz w:val="22"/>
          <w:szCs w:val="22"/>
        </w:rPr>
        <w:t>– semnat şi datat pe fiecare pagină</w:t>
      </w:r>
      <w:r>
        <w:rPr>
          <w:sz w:val="22"/>
          <w:szCs w:val="22"/>
          <w:lang w:eastAsia="ro-RO"/>
        </w:rPr>
        <w:t>;</w:t>
      </w:r>
    </w:p>
    <w:p w:rsidR="00B548DA" w:rsidRDefault="00B548DA" w:rsidP="00B548DA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Alte documente relevante pentru desfăşurarea concursului.</w:t>
      </w:r>
    </w:p>
    <w:p w:rsidR="00B548DA" w:rsidRDefault="00B548DA" w:rsidP="00B548DA">
      <w:pPr>
        <w:spacing w:after="120" w:line="276" w:lineRule="auto"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Actele prevăzute la pct.3, 4, 5 vor fi prezentate şi în original, în vederea verificării conformităţii copiilor cu acestea.</w:t>
      </w:r>
    </w:p>
    <w:p w:rsidR="00B548DA" w:rsidRDefault="00B548DA" w:rsidP="00B548DA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E.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Date de contact:</w:t>
      </w:r>
    </w:p>
    <w:p w:rsidR="00B548DA" w:rsidRDefault="00B548DA" w:rsidP="00B548D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Dosarele de concurs se vor depune până la data de </w:t>
      </w:r>
      <w:r>
        <w:rPr>
          <w:sz w:val="22"/>
          <w:szCs w:val="22"/>
          <w:lang w:eastAsia="ro-RO"/>
        </w:rPr>
        <w:t>05 / 07 / 2018</w:t>
      </w:r>
      <w:r>
        <w:rPr>
          <w:sz w:val="22"/>
          <w:szCs w:val="22"/>
        </w:rPr>
        <w:t xml:space="preserve">, la Registratura ASE; </w:t>
      </w:r>
    </w:p>
    <w:p w:rsidR="00B548DA" w:rsidRDefault="00B548DA" w:rsidP="00B548DA">
      <w:pPr>
        <w:spacing w:after="120"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Persoana de contact: Staiculescu Camelia - telefon: 021-3191900 / int. 561, e-mail: camelia.staiculescu@dppd.ase.ro</w:t>
      </w:r>
    </w:p>
    <w:p w:rsidR="00776F98" w:rsidRDefault="00776F98" w:rsidP="00776F98">
      <w:pPr>
        <w:spacing w:after="120"/>
        <w:jc w:val="both"/>
      </w:pPr>
      <w:bookmarkStart w:id="0" w:name="_GoBack"/>
      <w:bookmarkEnd w:id="0"/>
      <w:r>
        <w:br w:type="page"/>
      </w:r>
    </w:p>
    <w:p w:rsidR="00776F98" w:rsidRDefault="00776F98" w:rsidP="00776F98">
      <w:pPr>
        <w:spacing w:after="120"/>
        <w:jc w:val="both"/>
      </w:pPr>
      <w:r w:rsidRPr="007D02D9">
        <w:rPr>
          <w:b/>
        </w:rPr>
        <w:lastRenderedPageBreak/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p w:rsidR="009870FA" w:rsidRDefault="009870FA" w:rsidP="009870FA">
      <w:pPr>
        <w:spacing w:after="120"/>
        <w:jc w:val="both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9870FA" w:rsidTr="009870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9870FA" w:rsidTr="009870F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A" w:rsidRDefault="009870FA" w:rsidP="009870FA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9870FA" w:rsidTr="009870FA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A" w:rsidRDefault="009870FA" w:rsidP="009870FA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29.06 – 05.07.2018</w:t>
            </w:r>
          </w:p>
        </w:tc>
      </w:tr>
      <w:tr w:rsidR="009870FA" w:rsidTr="009870F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A" w:rsidRDefault="009870FA" w:rsidP="009870FA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06.07.2018</w:t>
            </w:r>
          </w:p>
        </w:tc>
      </w:tr>
      <w:tr w:rsidR="009870FA" w:rsidTr="009870F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A" w:rsidRDefault="009870FA" w:rsidP="009870FA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rPr>
                <w:lang w:val="ro-RO"/>
              </w:rPr>
            </w:pPr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06.07.2018</w:t>
            </w:r>
          </w:p>
        </w:tc>
      </w:tr>
      <w:tr w:rsidR="009870FA" w:rsidTr="009870F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A" w:rsidRDefault="009870FA" w:rsidP="009870FA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09.07.2018</w:t>
            </w:r>
          </w:p>
        </w:tc>
      </w:tr>
      <w:tr w:rsidR="009870FA" w:rsidTr="009870F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A" w:rsidRDefault="009870FA" w:rsidP="009870FA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9870FA" w:rsidTr="009870F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A" w:rsidRDefault="009870FA" w:rsidP="009870FA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9870FA" w:rsidTr="009870F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A" w:rsidRDefault="009870FA" w:rsidP="009870FA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9870FA" w:rsidTr="009870F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A" w:rsidRDefault="009870FA" w:rsidP="009870FA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r>
              <w:rPr>
                <w:lang w:eastAsia="ro-RO"/>
              </w:rPr>
              <w:t xml:space="preserve">Depunerea contestaţiilor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</w:tc>
      </w:tr>
      <w:tr w:rsidR="009870FA" w:rsidTr="009870F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A" w:rsidRDefault="009870FA" w:rsidP="009870FA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9870FA" w:rsidTr="009870F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A" w:rsidRDefault="009870FA" w:rsidP="009870FA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9870FA" w:rsidTr="009870FA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FA" w:rsidRDefault="009870FA" w:rsidP="009870FA">
            <w:pPr>
              <w:pStyle w:val="ListParagraph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rPr>
                <w:lang w:val="ro-RO"/>
              </w:rPr>
            </w:pPr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FA" w:rsidRDefault="0098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</w:tbl>
    <w:p w:rsidR="009870FA" w:rsidRDefault="009870FA" w:rsidP="009870FA"/>
    <w:p w:rsidR="00776F98" w:rsidRPr="00FF1BBC" w:rsidRDefault="00776F98" w:rsidP="00776F98">
      <w:pPr>
        <w:spacing w:after="120"/>
        <w:jc w:val="both"/>
      </w:pPr>
      <w:r>
        <w:t>Data:</w:t>
      </w:r>
      <w:r w:rsidR="004D3FDA">
        <w:t xml:space="preserve"> 28.06.2018</w:t>
      </w:r>
    </w:p>
    <w:p w:rsidR="00776F98" w:rsidRDefault="00922614" w:rsidP="00776F98">
      <w:pPr>
        <w:spacing w:after="120"/>
        <w:jc w:val="both"/>
      </w:pPr>
      <w:r>
        <w:t>Director de proiect,</w:t>
      </w:r>
    </w:p>
    <w:p w:rsidR="004D3FDA" w:rsidRPr="00FF1BBC" w:rsidRDefault="004D3FDA" w:rsidP="00776F98">
      <w:pPr>
        <w:spacing w:after="120"/>
        <w:jc w:val="both"/>
      </w:pPr>
      <w:r>
        <w:t>Conf. univ. dr. STĂICULESCU CAMELIA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D1" w:rsidRDefault="004157D1" w:rsidP="00776F98">
      <w:r>
        <w:separator/>
      </w:r>
    </w:p>
  </w:endnote>
  <w:endnote w:type="continuationSeparator" w:id="0">
    <w:p w:rsidR="004157D1" w:rsidRDefault="004157D1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D1" w:rsidRDefault="004157D1" w:rsidP="00776F98">
      <w:r>
        <w:separator/>
      </w:r>
    </w:p>
  </w:footnote>
  <w:footnote w:type="continuationSeparator" w:id="0">
    <w:p w:rsidR="004157D1" w:rsidRDefault="004157D1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74943"/>
    <w:rsid w:val="000826BE"/>
    <w:rsid w:val="000F6A7F"/>
    <w:rsid w:val="0017751E"/>
    <w:rsid w:val="001C7F04"/>
    <w:rsid w:val="001D15F4"/>
    <w:rsid w:val="002214B1"/>
    <w:rsid w:val="0022153F"/>
    <w:rsid w:val="002265D7"/>
    <w:rsid w:val="002764D0"/>
    <w:rsid w:val="00283A06"/>
    <w:rsid w:val="002A7A1B"/>
    <w:rsid w:val="002C4E01"/>
    <w:rsid w:val="00376990"/>
    <w:rsid w:val="003B37B6"/>
    <w:rsid w:val="004157D1"/>
    <w:rsid w:val="00440E95"/>
    <w:rsid w:val="004D3FDA"/>
    <w:rsid w:val="004D72D5"/>
    <w:rsid w:val="004F7FD3"/>
    <w:rsid w:val="00505D6F"/>
    <w:rsid w:val="00555D7D"/>
    <w:rsid w:val="00596646"/>
    <w:rsid w:val="005A4F08"/>
    <w:rsid w:val="0062338A"/>
    <w:rsid w:val="00626EDF"/>
    <w:rsid w:val="00645A25"/>
    <w:rsid w:val="00663B48"/>
    <w:rsid w:val="00692D47"/>
    <w:rsid w:val="00693CCE"/>
    <w:rsid w:val="00694478"/>
    <w:rsid w:val="006D7D9F"/>
    <w:rsid w:val="00770462"/>
    <w:rsid w:val="00776F98"/>
    <w:rsid w:val="007B6599"/>
    <w:rsid w:val="007D7F8F"/>
    <w:rsid w:val="008646F6"/>
    <w:rsid w:val="008A2648"/>
    <w:rsid w:val="008F388E"/>
    <w:rsid w:val="008F5789"/>
    <w:rsid w:val="00907255"/>
    <w:rsid w:val="00922614"/>
    <w:rsid w:val="009870FA"/>
    <w:rsid w:val="009B3018"/>
    <w:rsid w:val="009B4A98"/>
    <w:rsid w:val="009D1378"/>
    <w:rsid w:val="00A9785E"/>
    <w:rsid w:val="00B548DA"/>
    <w:rsid w:val="00B91E2B"/>
    <w:rsid w:val="00C01282"/>
    <w:rsid w:val="00C367DC"/>
    <w:rsid w:val="00C42890"/>
    <w:rsid w:val="00D2241B"/>
    <w:rsid w:val="00D31AF0"/>
    <w:rsid w:val="00D547C8"/>
    <w:rsid w:val="00D97A8D"/>
    <w:rsid w:val="00DE3E46"/>
    <w:rsid w:val="00E241A7"/>
    <w:rsid w:val="00E642BD"/>
    <w:rsid w:val="00E8163C"/>
    <w:rsid w:val="00E83952"/>
    <w:rsid w:val="00E90E50"/>
    <w:rsid w:val="00F27546"/>
    <w:rsid w:val="00F4159C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2018-06-28T18:18:00Z</dcterms:created>
  <dcterms:modified xsi:type="dcterms:W3CDTF">2018-07-03T18:15:00Z</dcterms:modified>
</cp:coreProperties>
</file>